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720" w:hanging="720"/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5819775</wp:posOffset>
                </wp:positionH>
                <wp:positionV relativeFrom="paragraph">
                  <wp:posOffset>0</wp:posOffset>
                </wp:positionV>
                <wp:extent cx="2311400" cy="455676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90925" y="2803699"/>
                          <a:ext cx="2310000" cy="458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Content: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It is a sculpture of a Doryphoros which means spear bearer.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-would have originally have been holding a spear.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Clothes have been taken off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-not about warfare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-About the perfection of human form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Turned away from stiffness of archaic and began to understand the physiognomy of the human body.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-contrapposto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-right leg and left hand are weight bearing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-right leg and left leg are relaxed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-counter balancing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-one leg is forward, feet still horizontal to the floor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-hips parallel to the axis of the knees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-not symmetrical. 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5819775</wp:posOffset>
                </wp:positionH>
                <wp:positionV relativeFrom="paragraph">
                  <wp:posOffset>0</wp:posOffset>
                </wp:positionV>
                <wp:extent cx="2311400" cy="4556760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45567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-276224</wp:posOffset>
                </wp:positionH>
                <wp:positionV relativeFrom="paragraph">
                  <wp:posOffset>0</wp:posOffset>
                </wp:positionV>
                <wp:extent cx="2257425" cy="4319588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952200" y="2884650"/>
                          <a:ext cx="2253000" cy="385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Greek sculpture, not similar to the Roman sculpture was made out of bronze rather than marble so it could be melted down and used as weapons during times of war.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The Doryphoros is a Roman copy of the Greek original that was found largely in tact.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-found in Pompeii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-it was rare to find a Roman sculpture entirely in tact, since most were buried and fragmented. 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Focused on mathematical precision of its creation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-the perfect size ratio  from one body part to another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-276224</wp:posOffset>
                </wp:positionH>
                <wp:positionV relativeFrom="paragraph">
                  <wp:posOffset>0</wp:posOffset>
                </wp:positionV>
                <wp:extent cx="2257425" cy="4319588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7425" cy="4319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2847975</wp:posOffset>
                </wp:positionH>
                <wp:positionV relativeFrom="paragraph">
                  <wp:posOffset>0</wp:posOffset>
                </wp:positionV>
                <wp:extent cx="2311400" cy="962297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190935" y="3302798"/>
                          <a:ext cx="2310129" cy="9544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999999"/>
                                <w:sz w:val="21"/>
                                <w:highlight w:val="white"/>
                                <w:vertAlign w:val="baseline"/>
                              </w:rPr>
                              <w:t xml:space="preserve">Polykleitos,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999999"/>
                                <w:sz w:val="21"/>
                                <w:vertAlign w:val="baseline"/>
                              </w:rPr>
                              <w:t xml:space="preserve">Doryphoros (Spear-Bearer)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999999"/>
                                <w:sz w:val="21"/>
                                <w:highlight w:val="white"/>
                                <w:vertAlign w:val="baseline"/>
                              </w:rPr>
                              <w:t xml:space="preserve">or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999999"/>
                                <w:sz w:val="21"/>
                                <w:vertAlign w:val="baseline"/>
                              </w:rPr>
                              <w:t xml:space="preserve">Canon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999999"/>
                                <w:sz w:val="21"/>
                                <w:highlight w:val="white"/>
                                <w:vertAlign w:val="baseline"/>
                              </w:rPr>
                              <w:t xml:space="preserve">, Roman marble copy of a Greek bronze, c. 450-440 B.C.E. (Museo Archaeologico Nazionale, Naples)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2847975</wp:posOffset>
                </wp:positionH>
                <wp:positionV relativeFrom="paragraph">
                  <wp:posOffset>0</wp:posOffset>
                </wp:positionV>
                <wp:extent cx="2311400" cy="962297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9622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ind w:left="720" w:hanging="720"/>
        <w:contextualSpacing w:val="0"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ind w:left="288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0" behindDoc="0" distB="114300" distT="114300" distL="114300" distR="114300" hidden="0" layoutInCell="0" locked="0" relativeHeight="0" simplePos="0">
            <wp:simplePos x="0" y="0"/>
            <wp:positionH relativeFrom="margin">
              <wp:posOffset>2581275</wp:posOffset>
            </wp:positionH>
            <wp:positionV relativeFrom="paragraph">
              <wp:posOffset>100013</wp:posOffset>
            </wp:positionV>
            <wp:extent cx="1443038" cy="2447925"/>
            <wp:effectExtent b="0" l="0" r="0" t="0"/>
            <wp:wrapSquare wrapText="bothSides" distB="114300" distT="114300" distL="114300" distR="114300"/>
            <wp:docPr descr="File:Doryphoros MAN Napoli" id="1" name="image02.jpg"/>
            <a:graphic>
              <a:graphicData uri="http://schemas.openxmlformats.org/drawingml/2006/picture">
                <pic:pic>
                  <pic:nvPicPr>
                    <pic:cNvPr descr="File:Doryphoros MAN Napoli" id="0" name="image02.jpg"/>
                    <pic:cNvPicPr preferRelativeResize="0"/>
                  </pic:nvPicPr>
                  <pic:blipFill>
                    <a:blip r:embed="rId8"/>
                    <a:srcRect b="0" l="8187" r="4093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43038" cy="2447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0" behindDoc="0" distB="114300" distT="114300" distL="114300" distR="114300" hidden="0" layoutInCell="0" locked="0" relativeHeight="0" simplePos="0">
            <wp:simplePos x="0" y="0"/>
            <wp:positionH relativeFrom="margin">
              <wp:posOffset>4162425</wp:posOffset>
            </wp:positionH>
            <wp:positionV relativeFrom="paragraph">
              <wp:posOffset>100013</wp:posOffset>
            </wp:positionV>
            <wp:extent cx="1128713" cy="2447925"/>
            <wp:effectExtent b="0" l="0" r="0" t="0"/>
            <wp:wrapSquare wrapText="bothSides" distB="114300" distT="114300" distL="114300" distR="114300"/>
            <wp:docPr descr="Doryphoros of Polykleitos" id="2" name="image03.jpg"/>
            <a:graphic>
              <a:graphicData uri="http://schemas.openxmlformats.org/drawingml/2006/picture">
                <pic:pic>
                  <pic:nvPicPr>
                    <pic:cNvPr descr="Doryphoros of Polykleitos" id="0" name="image03.jpg"/>
                    <pic:cNvPicPr preferRelativeResize="0"/>
                  </pic:nvPicPr>
                  <pic:blipFill>
                    <a:blip r:embed="rId9"/>
                    <a:srcRect b="0" l="10153" r="1307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28713" cy="2447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2843213</wp:posOffset>
                </wp:positionH>
                <wp:positionV relativeFrom="paragraph">
                  <wp:posOffset>104775</wp:posOffset>
                </wp:positionV>
                <wp:extent cx="2314575" cy="2954777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190925" y="2182950"/>
                          <a:ext cx="2669700" cy="340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Context: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 the Romans, Greek culture was a symbol of prominence and learning.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-Romans made many copies of Greek art and architecture and held their creations in high esteem.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-Became popular in the beginning of 211 BC, when Romans conquered Greek cities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-The Doryphoros was the most copied Greek sculpture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The canon was followed by the ancient Greeks, was Polykleitos’s idea first.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-it was later revisited by Galen, who wrote about it. (second century)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2843213</wp:posOffset>
                </wp:positionH>
                <wp:positionV relativeFrom="paragraph">
                  <wp:posOffset>104775</wp:posOffset>
                </wp:positionV>
                <wp:extent cx="2314575" cy="2954777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575" cy="29547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bookmarkStart w:colFirst="0" w:colLast="0" w:name="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-276224</wp:posOffset>
                </wp:positionH>
                <wp:positionV relativeFrom="paragraph">
                  <wp:posOffset>169098</wp:posOffset>
                </wp:positionV>
                <wp:extent cx="2257425" cy="2164527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190925" y="3302800"/>
                          <a:ext cx="2310000" cy="205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Themes: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Polykleitos sought after the perfect proportions of the sculpture; and he created the Doryphoros to demonstrate his mathematical precision.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-Themes of perfect  beauty through math.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72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-set of ideas meant to be studied and replicated.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-all beauty through ratio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-276224</wp:posOffset>
                </wp:positionH>
                <wp:positionV relativeFrom="paragraph">
                  <wp:posOffset>169098</wp:posOffset>
                </wp:positionV>
                <wp:extent cx="2257425" cy="2164527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7425" cy="216452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5819775</wp:posOffset>
                </wp:positionH>
                <wp:positionV relativeFrom="paragraph">
                  <wp:posOffset>38100</wp:posOffset>
                </wp:positionV>
                <wp:extent cx="2314575" cy="782241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190925" y="2159798"/>
                          <a:ext cx="2310000" cy="68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Terms: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Canon- The rule for a standard of beauty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5819775</wp:posOffset>
                </wp:positionH>
                <wp:positionV relativeFrom="paragraph">
                  <wp:posOffset>38100</wp:posOffset>
                </wp:positionV>
                <wp:extent cx="2314575" cy="782241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575" cy="78224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5819775</wp:posOffset>
                </wp:positionH>
                <wp:positionV relativeFrom="paragraph">
                  <wp:posOffset>104775</wp:posOffset>
                </wp:positionV>
                <wp:extent cx="2314575" cy="132819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190925" y="2951325"/>
                          <a:ext cx="2310000" cy="116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Function: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Found in a palestra in Pompeii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-where athletes would work out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	-served as an inspiration to those who would train there.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5819775</wp:posOffset>
                </wp:positionH>
                <wp:positionV relativeFrom="paragraph">
                  <wp:posOffset>104775</wp:posOffset>
                </wp:positionV>
                <wp:extent cx="2314575" cy="1328195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575" cy="13281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14" w:type="default"/>
      <w:pgSz w:h="12240" w:w="15840"/>
      <w:pgMar w:bottom="1800" w:top="81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7.png"/><Relationship Id="rId10" Type="http://schemas.openxmlformats.org/officeDocument/2006/relationships/image" Target="media/image09.png"/><Relationship Id="rId13" Type="http://schemas.openxmlformats.org/officeDocument/2006/relationships/image" Target="media/image11.png"/><Relationship Id="rId12" Type="http://schemas.openxmlformats.org/officeDocument/2006/relationships/image" Target="media/image15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03.jpg"/><Relationship Id="rId14" Type="http://schemas.openxmlformats.org/officeDocument/2006/relationships/footer" Target="footer1.xml"/><Relationship Id="rId5" Type="http://schemas.openxmlformats.org/officeDocument/2006/relationships/image" Target="media/image05.png"/><Relationship Id="rId6" Type="http://schemas.openxmlformats.org/officeDocument/2006/relationships/image" Target="media/image07.png"/><Relationship Id="rId7" Type="http://schemas.openxmlformats.org/officeDocument/2006/relationships/image" Target="media/image13.png"/><Relationship Id="rId8" Type="http://schemas.openxmlformats.org/officeDocument/2006/relationships/image" Target="media/image02.jpg"/></Relationships>
</file>